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right="-540" w:firstLine="6505"/>
        <w:jc w:val="left"/>
        <w:rPr>
          <w:rFonts w:ascii="仿宋" w:hAnsi="仿宋" w:eastAsia="仿宋"/>
          <w:b/>
          <w:sz w:val="24"/>
          <w:u w:val="single"/>
        </w:rPr>
      </w:pPr>
      <w:r>
        <w:rPr>
          <w:rFonts w:ascii="仿宋" w:hAnsi="仿宋" w:eastAsia="仿宋"/>
          <w:b/>
          <w:sz w:val="24"/>
        </w:rPr>
        <w:t>编  号：</w:t>
      </w:r>
      <w:r>
        <w:rPr>
          <w:rFonts w:ascii="仿宋" w:hAnsi="仿宋" w:eastAsia="仿宋"/>
          <w:b/>
          <w:sz w:val="24"/>
          <w:u w:val="single"/>
        </w:rPr>
        <w:t xml:space="preserve">           </w:t>
      </w:r>
    </w:p>
    <w:p>
      <w:pPr>
        <w:ind w:left="0"/>
        <w:jc w:val="center"/>
        <w:rPr>
          <w:rFonts w:ascii="黑体" w:hAnsi="黑体" w:eastAsia="黑体"/>
          <w:sz w:val="21"/>
        </w:rPr>
      </w:pPr>
    </w:p>
    <w:p>
      <w:pPr>
        <w:spacing w:line="560" w:lineRule="exact"/>
        <w:ind w:left="0"/>
        <w:jc w:val="center"/>
        <w:rPr>
          <w:rFonts w:eastAsia="宋体"/>
          <w:b/>
          <w:sz w:val="36"/>
        </w:rPr>
      </w:pPr>
      <w:r>
        <w:rPr>
          <w:rFonts w:eastAsia="宋体"/>
          <w:b/>
          <w:sz w:val="36"/>
        </w:rPr>
        <w:t>上 海 科 技 发 展 基 金 会</w:t>
      </w:r>
    </w:p>
    <w:p>
      <w:pPr>
        <w:spacing w:line="560" w:lineRule="exact"/>
        <w:ind w:left="0"/>
        <w:jc w:val="center"/>
        <w:rPr>
          <w:rFonts w:eastAsia="宋体"/>
          <w:b/>
          <w:sz w:val="36"/>
        </w:rPr>
      </w:pPr>
      <w:r>
        <w:rPr>
          <w:rFonts w:eastAsia="宋体"/>
          <w:b/>
          <w:sz w:val="36"/>
        </w:rPr>
        <w:t>资 助 项 目 实 施 方 案</w:t>
      </w:r>
    </w:p>
    <w:p>
      <w:pPr>
        <w:spacing w:line="600" w:lineRule="exact"/>
        <w:ind w:left="0" w:firstLine="4560"/>
        <w:rPr>
          <w:rFonts w:ascii="楷体" w:hAnsi="楷体" w:eastAsia="楷体"/>
          <w:sz w:val="24"/>
        </w:rPr>
      </w:pPr>
    </w:p>
    <w:tbl>
      <w:tblPr>
        <w:tblStyle w:val="24"/>
        <w:tblW w:w="91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3114"/>
        <w:gridCol w:w="1486"/>
        <w:gridCol w:w="2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楷体" w:hAnsi="楷体" w:eastAsia="楷体"/>
                <w:sz w:val="28"/>
              </w:rPr>
            </w:pPr>
            <w:r>
              <w:rPr>
                <w:rFonts w:ascii="楷体" w:hAnsi="楷体" w:eastAsia="楷体"/>
                <w:b/>
                <w:sz w:val="28"/>
              </w:rPr>
              <w:t>一、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申报单位</w:t>
            </w:r>
            <w:r>
              <w:rPr>
                <w:rFonts w:ascii="楷体" w:hAnsi="楷体" w:eastAsia="楷体"/>
                <w:b/>
                <w:sz w:val="28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项目名称</w:t>
            </w:r>
          </w:p>
        </w:tc>
        <w:tc>
          <w:tcPr>
            <w:tcW w:w="7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主办单位</w:t>
            </w:r>
            <w:r>
              <w:rPr>
                <w:rFonts w:hint="eastAsia" w:ascii="楷体" w:hAnsi="楷体" w:eastAsia="楷体"/>
                <w:sz w:val="24"/>
              </w:rPr>
              <w:t>及证号</w:t>
            </w:r>
          </w:p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（盖章）</w:t>
            </w:r>
          </w:p>
        </w:tc>
        <w:tc>
          <w:tcPr>
            <w:tcW w:w="7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申报</w:t>
            </w:r>
            <w:r>
              <w:rPr>
                <w:rFonts w:ascii="楷体" w:hAnsi="楷体" w:eastAsia="楷体"/>
                <w:sz w:val="24"/>
              </w:rPr>
              <w:t>单位</w:t>
            </w:r>
            <w:r>
              <w:rPr>
                <w:rFonts w:hint="eastAsia" w:ascii="楷体" w:hAnsi="楷体" w:eastAsia="楷体"/>
                <w:sz w:val="24"/>
              </w:rPr>
              <w:t>及证号</w:t>
            </w:r>
          </w:p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（盖章）</w:t>
            </w:r>
          </w:p>
        </w:tc>
        <w:tc>
          <w:tcPr>
            <w:tcW w:w="7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单位地址</w:t>
            </w:r>
          </w:p>
        </w:tc>
        <w:tc>
          <w:tcPr>
            <w:tcW w:w="7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项目负责人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pacing w:val="7"/>
                <w:w w:val="81"/>
                <w:sz w:val="24"/>
              </w:rPr>
            </w:pPr>
            <w:r>
              <w:rPr>
                <w:rFonts w:ascii="楷体" w:hAnsi="楷体" w:eastAsia="楷体"/>
                <w:spacing w:val="0"/>
                <w:kern w:val="0"/>
                <w:sz w:val="24"/>
                <w:fitText w:val="1080" w:id="51601152"/>
              </w:rPr>
              <w:t>职务/职称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w w:val="100"/>
                <w:sz w:val="24"/>
              </w:rPr>
            </w:pPr>
            <w:r>
              <w:rPr>
                <w:rFonts w:ascii="楷体" w:hAnsi="楷体" w:eastAsia="楷体"/>
                <w:spacing w:val="0"/>
                <w:w w:val="100"/>
                <w:sz w:val="24"/>
              </w:rPr>
              <w:t>项目联系人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手    机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办公电话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电子邮箱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申请额度</w:t>
            </w:r>
          </w:p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（万）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批准额度</w:t>
            </w:r>
          </w:p>
          <w:p>
            <w:pPr>
              <w:spacing w:line="360" w:lineRule="exact"/>
              <w:ind w:left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（万）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二</w:t>
            </w:r>
            <w:r>
              <w:rPr>
                <w:rFonts w:ascii="楷体" w:hAnsi="楷体" w:eastAsia="楷体"/>
                <w:b/>
                <w:sz w:val="28"/>
              </w:rPr>
              <w:t>、项目背景、意义与目的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ind w:left="0" w:firstLine="560"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三</w:t>
            </w:r>
            <w:r>
              <w:rPr>
                <w:rFonts w:ascii="楷体" w:hAnsi="楷体" w:eastAsia="楷体"/>
                <w:b/>
                <w:sz w:val="28"/>
              </w:rPr>
              <w:t>、项目主要内容及预计效果（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包含</w:t>
            </w:r>
            <w:r>
              <w:rPr>
                <w:rFonts w:ascii="楷体" w:hAnsi="楷体" w:eastAsia="楷体"/>
                <w:b/>
                <w:sz w:val="28"/>
              </w:rPr>
              <w:t>时间、地点、任务及实施步骤等）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560"/>
              <w:jc w:val="left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  <w:r>
              <w:rPr>
                <w:rFonts w:hint="eastAsia" w:ascii="楷体" w:eastAsia="楷体"/>
                <w:b/>
                <w:sz w:val="28"/>
              </w:rPr>
              <w:t>四</w:t>
            </w:r>
            <w:r>
              <w:rPr>
                <w:rFonts w:ascii="楷体" w:eastAsia="楷体"/>
                <w:b/>
                <w:sz w:val="28"/>
              </w:rPr>
              <w:t>、考核指标</w:t>
            </w:r>
            <w:r>
              <w:rPr>
                <w:rFonts w:hint="eastAsia" w:ascii="楷体" w:eastAsia="楷体"/>
                <w:b/>
                <w:sz w:val="28"/>
                <w:lang w:eastAsia="zh-CN"/>
              </w:rPr>
              <w:t>（</w:t>
            </w:r>
            <w:r>
              <w:rPr>
                <w:rFonts w:hint="eastAsia" w:ascii="楷体" w:eastAsia="楷体"/>
                <w:b/>
                <w:sz w:val="28"/>
                <w:lang w:val="en-US" w:eastAsia="zh-CN"/>
              </w:rPr>
              <w:t>包含数据指标和实效指标</w:t>
            </w:r>
            <w:r>
              <w:rPr>
                <w:rFonts w:hint="eastAsia" w:ascii="楷体" w:eastAsia="楷体"/>
                <w:b/>
                <w:sz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560"/>
              <w:jc w:val="left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五</w:t>
            </w:r>
            <w:r>
              <w:rPr>
                <w:rFonts w:ascii="楷体" w:hAnsi="楷体" w:eastAsia="楷体"/>
                <w:b/>
                <w:sz w:val="28"/>
              </w:rPr>
              <w:t>、项目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实施单位及</w:t>
            </w:r>
            <w:bookmarkStart w:id="0" w:name="_GoBack"/>
            <w:bookmarkEnd w:id="0"/>
            <w:r>
              <w:rPr>
                <w:rFonts w:ascii="楷体" w:hAnsi="楷体" w:eastAsia="楷体"/>
                <w:b/>
                <w:sz w:val="28"/>
              </w:rPr>
              <w:t>主要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经办人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9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lef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pPr>
        <w:ind w:left="0" w:firstLine="560"/>
        <w:jc w:val="left"/>
        <w:rPr>
          <w:rFonts w:ascii="Times New Roman" w:hAnsi="Times New Roman" w:eastAsia="仿宋_GB2312"/>
          <w:color w:val="000000"/>
          <w:sz w:val="28"/>
        </w:rPr>
      </w:pPr>
    </w:p>
    <w:p>
      <w:pPr>
        <w:ind w:left="0" w:firstLine="560"/>
        <w:jc w:val="left"/>
        <w:rPr>
          <w:rFonts w:ascii="Times New Roman" w:hAnsi="Times New Roman" w:eastAsia="仿宋_GB2312"/>
          <w:color w:val="000000"/>
          <w:sz w:val="28"/>
        </w:rPr>
      </w:pPr>
    </w:p>
    <w:p>
      <w:pPr>
        <w:ind w:left="0" w:firstLine="560"/>
        <w:jc w:val="left"/>
        <w:rPr>
          <w:rFonts w:ascii="Times New Roman" w:hAnsi="Times New Roman" w:eastAsia="仿宋_GB2312"/>
          <w:color w:val="000000"/>
          <w:sz w:val="28"/>
        </w:rPr>
      </w:pPr>
    </w:p>
    <w:p>
      <w:pPr>
        <w:widowControl/>
        <w:spacing w:line="270" w:lineRule="exact"/>
        <w:ind w:left="0"/>
        <w:rPr>
          <w:rFonts w:eastAsia="宋体"/>
        </w:rPr>
      </w:pPr>
    </w:p>
    <w:tbl>
      <w:tblPr>
        <w:tblStyle w:val="24"/>
        <w:tblpPr w:vertAnchor="page" w:horzAnchor="page" w:tblpX="1815" w:tblpY="2644"/>
        <w:tblW w:w="8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106"/>
        <w:gridCol w:w="1024"/>
        <w:gridCol w:w="826"/>
        <w:gridCol w:w="1608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项目名称</w:t>
            </w:r>
          </w:p>
        </w:tc>
        <w:tc>
          <w:tcPr>
            <w:tcW w:w="57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实施单位名称（盖章）</w:t>
            </w:r>
          </w:p>
        </w:tc>
        <w:tc>
          <w:tcPr>
            <w:tcW w:w="577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41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申请金额（万元）：</w:t>
            </w:r>
          </w:p>
        </w:tc>
        <w:tc>
          <w:tcPr>
            <w:tcW w:w="39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项目总金额（万元）：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0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lef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经费使用起止进度：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支出内容（科目）</w:t>
            </w: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预算金额（万元）</w:t>
            </w: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具  体  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一、直接费用</w:t>
            </w: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二、间接费用</w:t>
            </w: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管理费</w:t>
            </w:r>
            <w:r>
              <w:rPr>
                <w:rFonts w:eastAsia="宋体"/>
                <w:sz w:val="21"/>
                <w:u w:val="single"/>
              </w:rPr>
              <w:t xml:space="preserve"> </w:t>
            </w:r>
            <w:r>
              <w:rPr>
                <w:rFonts w:hint="eastAsia" w:eastAsia="宋体"/>
                <w:sz w:val="21"/>
                <w:u w:val="single"/>
              </w:rPr>
              <w:t xml:space="preserve">  </w:t>
            </w:r>
            <w:r>
              <w:rPr>
                <w:rFonts w:eastAsia="宋体"/>
                <w:sz w:val="21"/>
                <w:u w:val="single"/>
              </w:rPr>
              <w:t xml:space="preserve"> </w:t>
            </w:r>
            <w:r>
              <w:rPr>
                <w:rFonts w:eastAsia="宋体"/>
                <w:sz w:val="21"/>
              </w:rPr>
              <w:t>%</w:t>
            </w: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总</w:t>
            </w:r>
            <w:r>
              <w:rPr>
                <w:rFonts w:eastAsia="宋体"/>
                <w:sz w:val="21"/>
              </w:rPr>
              <w:t>计：</w:t>
            </w:r>
          </w:p>
        </w:tc>
        <w:tc>
          <w:tcPr>
            <w:tcW w:w="11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75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2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单位负责人： </w:t>
            </w:r>
          </w:p>
        </w:tc>
        <w:tc>
          <w:tcPr>
            <w:tcW w:w="2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exact"/>
              <w:ind w:left="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会计： </w:t>
            </w:r>
          </w:p>
        </w:tc>
        <w:tc>
          <w:tcPr>
            <w:tcW w:w="2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填表人：</w:t>
            </w:r>
          </w:p>
        </w:tc>
      </w:tr>
    </w:tbl>
    <w:p>
      <w:pPr>
        <w:widowControl/>
        <w:spacing w:line="240" w:lineRule="auto"/>
        <w:ind w:left="0" w:firstLine="0"/>
        <w:jc w:val="center"/>
        <w:rPr>
          <w:rFonts w:hint="eastAsia" w:ascii="Calibri" w:eastAsia="宋体"/>
          <w:sz w:val="21"/>
          <w:lang w:val="en-US" w:eastAsia="zh-CN"/>
        </w:rPr>
      </w:pPr>
      <w:r>
        <w:rPr>
          <w:rFonts w:hint="eastAsia" w:eastAsia="宋体"/>
          <w:b/>
          <w:sz w:val="28"/>
        </w:rPr>
        <w:t>申请资金</w:t>
      </w:r>
      <w:r>
        <w:rPr>
          <w:rFonts w:eastAsia="宋体"/>
          <w:b/>
          <w:sz w:val="28"/>
        </w:rPr>
        <w:t>预算明细</w:t>
      </w:r>
      <w:r>
        <w:rPr>
          <w:rFonts w:hint="eastAsia" w:eastAsia="宋体"/>
          <w:b/>
          <w:sz w:val="28"/>
          <w:lang w:val="en-US" w:eastAsia="zh-CN"/>
        </w:rPr>
        <w:t>表</w:t>
      </w:r>
    </w:p>
    <w:sectPr>
      <w:footerReference r:id="rId3" w:type="default"/>
      <w:pgSz w:w="11906" w:h="16838"/>
      <w:pgMar w:top="1440" w:right="1800" w:bottom="1276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F0091A"/>
    <w:rsid w:val="0001209D"/>
    <w:rsid w:val="0029499D"/>
    <w:rsid w:val="002B355F"/>
    <w:rsid w:val="00310FFB"/>
    <w:rsid w:val="0044654C"/>
    <w:rsid w:val="00542DF0"/>
    <w:rsid w:val="00585D30"/>
    <w:rsid w:val="005D2C17"/>
    <w:rsid w:val="007420CA"/>
    <w:rsid w:val="007B5DC0"/>
    <w:rsid w:val="009A5947"/>
    <w:rsid w:val="00A05B0E"/>
    <w:rsid w:val="00A35FFD"/>
    <w:rsid w:val="00BB293B"/>
    <w:rsid w:val="00C50E34"/>
    <w:rsid w:val="00CD56A5"/>
    <w:rsid w:val="00CE5CBB"/>
    <w:rsid w:val="00CF08C0"/>
    <w:rsid w:val="00E01841"/>
    <w:rsid w:val="00E37D65"/>
    <w:rsid w:val="00EA67FC"/>
    <w:rsid w:val="00EE203B"/>
    <w:rsid w:val="00EF3A8F"/>
    <w:rsid w:val="00F0091A"/>
    <w:rsid w:val="00F017EF"/>
    <w:rsid w:val="00F778E4"/>
    <w:rsid w:val="00F90127"/>
    <w:rsid w:val="00F97DAF"/>
    <w:rsid w:val="01692F1F"/>
    <w:rsid w:val="05760D8E"/>
    <w:rsid w:val="06F12B67"/>
    <w:rsid w:val="09382C4C"/>
    <w:rsid w:val="11E108F0"/>
    <w:rsid w:val="1AA1536C"/>
    <w:rsid w:val="1CDA1572"/>
    <w:rsid w:val="26175942"/>
    <w:rsid w:val="268774F2"/>
    <w:rsid w:val="32845EF8"/>
    <w:rsid w:val="39FB1825"/>
    <w:rsid w:val="3B731698"/>
    <w:rsid w:val="410E571C"/>
    <w:rsid w:val="46F579EF"/>
    <w:rsid w:val="497C486D"/>
    <w:rsid w:val="4E3E33D0"/>
    <w:rsid w:val="65DB643B"/>
    <w:rsid w:val="65DC20D1"/>
    <w:rsid w:val="68A35C3D"/>
    <w:rsid w:val="70BE02BD"/>
    <w:rsid w:val="70D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7408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wordWrap w:val="0"/>
      <w:spacing w:after="160"/>
      <w:ind w:left="1024"/>
      <w:jc w:val="both"/>
      <w:outlineLvl w:val="0"/>
    </w:pPr>
    <w:rPr>
      <w:rFonts w:ascii="宋体" w:hAnsi="宋体" w:eastAsia="Times New Roman" w:cstheme="minorBidi"/>
      <w:lang w:val="en-US" w:eastAsia="zh-CN" w:bidi="ar-SA"/>
    </w:rPr>
  </w:style>
  <w:style w:type="paragraph" w:styleId="3">
    <w:name w:val="heading 2"/>
    <w:next w:val="1"/>
    <w:autoRedefine/>
    <w:qFormat/>
    <w:uiPriority w:val="0"/>
    <w:pPr>
      <w:wordWrap w:val="0"/>
      <w:spacing w:after="160"/>
      <w:ind w:left="1024"/>
      <w:jc w:val="both"/>
      <w:outlineLvl w:val="1"/>
    </w:pPr>
    <w:rPr>
      <w:rFonts w:ascii="宋体" w:hAnsi="宋体" w:eastAsia="Times New Roman" w:cstheme="minorBidi"/>
      <w:lang w:val="en-US" w:eastAsia="zh-CN" w:bidi="ar-SA"/>
    </w:rPr>
  </w:style>
  <w:style w:type="paragraph" w:styleId="4">
    <w:name w:val="heading 3"/>
    <w:next w:val="1"/>
    <w:autoRedefine/>
    <w:qFormat/>
    <w:uiPriority w:val="0"/>
    <w:pPr>
      <w:wordWrap w:val="0"/>
      <w:spacing w:after="160"/>
      <w:ind w:left="1400" w:firstLine="1136"/>
      <w:jc w:val="both"/>
      <w:outlineLvl w:val="2"/>
    </w:pPr>
    <w:rPr>
      <w:rFonts w:ascii="宋体" w:hAnsi="宋体" w:eastAsia="Times New Roman" w:cstheme="minorBidi"/>
      <w:lang w:val="en-US" w:eastAsia="zh-CN" w:bidi="ar-SA"/>
    </w:rPr>
  </w:style>
  <w:style w:type="paragraph" w:styleId="5">
    <w:name w:val="heading 4"/>
    <w:next w:val="1"/>
    <w:autoRedefine/>
    <w:qFormat/>
    <w:uiPriority w:val="0"/>
    <w:pPr>
      <w:wordWrap w:val="0"/>
      <w:spacing w:after="160"/>
      <w:ind w:left="1600" w:firstLine="2160"/>
      <w:jc w:val="both"/>
      <w:outlineLvl w:val="3"/>
    </w:pPr>
    <w:rPr>
      <w:rFonts w:ascii="宋体" w:hAnsi="宋体" w:eastAsia="Times New Roman" w:cstheme="minorBidi"/>
      <w:lang w:val="en-US" w:eastAsia="zh-CN" w:bidi="ar-SA"/>
    </w:rPr>
  </w:style>
  <w:style w:type="paragraph" w:styleId="6">
    <w:name w:val="heading 5"/>
    <w:next w:val="1"/>
    <w:autoRedefine/>
    <w:qFormat/>
    <w:uiPriority w:val="0"/>
    <w:pPr>
      <w:wordWrap w:val="0"/>
      <w:spacing w:after="160"/>
      <w:ind w:left="1800" w:firstLine="1136"/>
      <w:jc w:val="both"/>
      <w:outlineLvl w:val="4"/>
    </w:pPr>
    <w:rPr>
      <w:rFonts w:ascii="宋体" w:hAnsi="宋体" w:eastAsia="Times New Roman" w:cstheme="minorBidi"/>
      <w:lang w:val="en-US" w:eastAsia="zh-CN" w:bidi="ar-SA"/>
    </w:rPr>
  </w:style>
  <w:style w:type="paragraph" w:styleId="7">
    <w:name w:val="heading 6"/>
    <w:next w:val="1"/>
    <w:autoRedefine/>
    <w:qFormat/>
    <w:uiPriority w:val="0"/>
    <w:pPr>
      <w:wordWrap w:val="0"/>
      <w:spacing w:after="160"/>
      <w:ind w:left="2000" w:firstLine="2160"/>
      <w:jc w:val="both"/>
      <w:outlineLvl w:val="5"/>
    </w:pPr>
    <w:rPr>
      <w:rFonts w:ascii="宋体" w:hAnsi="宋体" w:eastAsia="Times New Roman" w:cstheme="minorBidi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firstLine="1136"/>
      <w:jc w:val="both"/>
      <w:outlineLvl w:val="6"/>
    </w:pPr>
    <w:rPr>
      <w:rFonts w:ascii="宋体" w:hAnsi="宋体" w:eastAsia="Times New Roman" w:cstheme="minorBidi"/>
      <w:lang w:val="en-US" w:eastAsia="zh-CN" w:bidi="ar-SA"/>
    </w:rPr>
  </w:style>
  <w:style w:type="paragraph" w:styleId="9">
    <w:name w:val="heading 8"/>
    <w:next w:val="1"/>
    <w:autoRedefine/>
    <w:qFormat/>
    <w:uiPriority w:val="0"/>
    <w:pPr>
      <w:wordWrap w:val="0"/>
      <w:spacing w:after="160"/>
      <w:ind w:left="2400" w:firstLine="1136"/>
      <w:jc w:val="both"/>
      <w:outlineLvl w:val="7"/>
    </w:pPr>
    <w:rPr>
      <w:rFonts w:ascii="宋体" w:hAnsi="宋体" w:eastAsia="Times New Roman" w:cstheme="minorBidi"/>
      <w:lang w:val="en-US" w:eastAsia="zh-CN" w:bidi="ar-SA"/>
    </w:rPr>
  </w:style>
  <w:style w:type="paragraph" w:styleId="10">
    <w:name w:val="heading 9"/>
    <w:next w:val="1"/>
    <w:autoRedefine/>
    <w:qFormat/>
    <w:uiPriority w:val="0"/>
    <w:pPr>
      <w:wordWrap w:val="0"/>
      <w:spacing w:after="160"/>
      <w:ind w:left="2600" w:firstLine="1136"/>
      <w:jc w:val="both"/>
      <w:outlineLvl w:val="8"/>
    </w:pPr>
    <w:rPr>
      <w:rFonts w:ascii="宋体" w:hAnsi="宋体" w:eastAsia="Times New Roman" w:cstheme="minorBidi"/>
      <w:lang w:val="en-US" w:eastAsia="zh-CN" w:bidi="ar-SA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qFormat/>
    <w:uiPriority w:val="0"/>
    <w:pPr>
      <w:wordWrap w:val="0"/>
      <w:ind w:left="1101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12">
    <w:name w:val="Normal Indent"/>
    <w:next w:val="1"/>
    <w:autoRedefine/>
    <w:qFormat/>
    <w:uiPriority w:val="0"/>
    <w:pPr>
      <w:wordWrap w:val="0"/>
      <w:ind w:left="1096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13">
    <w:name w:val="toc 5"/>
    <w:next w:val="1"/>
    <w:autoRedefine/>
    <w:qFormat/>
    <w:uiPriority w:val="0"/>
    <w:pPr>
      <w:wordWrap w:val="0"/>
      <w:ind w:left="1275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14">
    <w:name w:val="toc 3"/>
    <w:next w:val="1"/>
    <w:autoRedefine/>
    <w:qFormat/>
    <w:uiPriority w:val="0"/>
    <w:pPr>
      <w:wordWrap w:val="0"/>
      <w:ind w:left="1193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15">
    <w:name w:val="toc 8"/>
    <w:next w:val="1"/>
    <w:autoRedefine/>
    <w:qFormat/>
    <w:uiPriority w:val="0"/>
    <w:pPr>
      <w:wordWrap w:val="0"/>
      <w:ind w:left="1270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16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4"/>
    <w:next w:val="1"/>
    <w:autoRedefine/>
    <w:qFormat/>
    <w:uiPriority w:val="0"/>
    <w:pPr>
      <w:wordWrap w:val="0"/>
      <w:ind w:left="1106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20">
    <w:name w:val="Subtitle"/>
    <w:next w:val="1"/>
    <w:autoRedefine/>
    <w:qFormat/>
    <w:uiPriority w:val="0"/>
    <w:pPr>
      <w:wordWrap w:val="0"/>
      <w:spacing w:after="60"/>
      <w:ind w:left="1024"/>
      <w:jc w:val="center"/>
    </w:pPr>
    <w:rPr>
      <w:rFonts w:ascii="宋体" w:hAnsi="宋体" w:eastAsia="Times New Roman" w:cstheme="minorBidi"/>
      <w:lang w:val="en-US" w:eastAsia="zh-CN" w:bidi="ar-SA"/>
    </w:rPr>
  </w:style>
  <w:style w:type="paragraph" w:styleId="21">
    <w:name w:val="toc 6"/>
    <w:next w:val="1"/>
    <w:autoRedefine/>
    <w:qFormat/>
    <w:uiPriority w:val="0"/>
    <w:pPr>
      <w:wordWrap w:val="0"/>
      <w:ind w:left="1188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22">
    <w:name w:val="toc 2"/>
    <w:next w:val="1"/>
    <w:autoRedefine/>
    <w:qFormat/>
    <w:uiPriority w:val="0"/>
    <w:pPr>
      <w:wordWrap w:val="0"/>
      <w:ind w:left="1024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styleId="23">
    <w:name w:val="toc 9"/>
    <w:next w:val="1"/>
    <w:autoRedefine/>
    <w:qFormat/>
    <w:uiPriority w:val="0"/>
    <w:pPr>
      <w:wordWrap w:val="0"/>
      <w:ind w:left="1183"/>
      <w:jc w:val="both"/>
    </w:pPr>
    <w:rPr>
      <w:rFonts w:ascii="宋体" w:hAnsi="宋体" w:eastAsia="Times New Roman" w:cstheme="minorBidi"/>
      <w:lang w:val="en-US" w:eastAsia="zh-CN" w:bidi="ar-SA"/>
    </w:rPr>
  </w:style>
  <w:style w:type="table" w:styleId="25">
    <w:name w:val="Table Grid"/>
    <w:basedOn w:val="2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autoRedefine/>
    <w:qFormat/>
    <w:uiPriority w:val="0"/>
    <w:rPr>
      <w:b/>
      <w:sz w:val="21"/>
    </w:rPr>
  </w:style>
  <w:style w:type="character" w:styleId="28">
    <w:name w:val="Emphasis"/>
    <w:autoRedefine/>
    <w:qFormat/>
    <w:uiPriority w:val="0"/>
    <w:rPr>
      <w:i/>
      <w:sz w:val="21"/>
    </w:rPr>
  </w:style>
  <w:style w:type="character" w:customStyle="1" w:styleId="29">
    <w:name w:val="_Style 27"/>
    <w:autoRedefine/>
    <w:qFormat/>
    <w:uiPriority w:val="0"/>
    <w:rPr>
      <w:i/>
      <w:color w:val="auto"/>
      <w:sz w:val="21"/>
    </w:rPr>
  </w:style>
  <w:style w:type="character" w:customStyle="1" w:styleId="30">
    <w:name w:val="_Style 28"/>
    <w:autoRedefine/>
    <w:qFormat/>
    <w:uiPriority w:val="0"/>
    <w:rPr>
      <w:i/>
      <w:color w:val="auto"/>
      <w:sz w:val="21"/>
    </w:rPr>
  </w:style>
  <w:style w:type="paragraph" w:styleId="31">
    <w:name w:val="Quote"/>
    <w:next w:val="1"/>
    <w:autoRedefine/>
    <w:qFormat/>
    <w:uiPriority w:val="0"/>
    <w:pPr>
      <w:wordWrap w:val="0"/>
      <w:spacing w:before="200" w:after="160"/>
      <w:ind w:left="3680" w:right="864"/>
      <w:jc w:val="center"/>
    </w:pPr>
    <w:rPr>
      <w:rFonts w:ascii="宋体" w:hAnsi="宋体" w:eastAsia="Times New Roman" w:cstheme="minorBidi"/>
      <w:i/>
      <w:lang w:val="en-US" w:eastAsia="zh-CN" w:bidi="ar-SA"/>
    </w:rPr>
  </w:style>
  <w:style w:type="paragraph" w:styleId="32">
    <w:name w:val="Intense Quote"/>
    <w:next w:val="1"/>
    <w:autoRedefine/>
    <w:qFormat/>
    <w:uiPriority w:val="0"/>
    <w:pPr>
      <w:wordWrap w:val="0"/>
      <w:spacing w:before="360" w:after="360"/>
      <w:ind w:left="3766" w:right="950"/>
      <w:jc w:val="center"/>
    </w:pPr>
    <w:rPr>
      <w:rFonts w:ascii="宋体" w:hAnsi="宋体" w:eastAsia="Times New Roman" w:cstheme="minorBidi"/>
      <w:i/>
      <w:lang w:val="en-US" w:eastAsia="zh-CN" w:bidi="ar-SA"/>
    </w:rPr>
  </w:style>
  <w:style w:type="character" w:customStyle="1" w:styleId="33">
    <w:name w:val="_Style 31"/>
    <w:autoRedefine/>
    <w:qFormat/>
    <w:uiPriority w:val="0"/>
    <w:rPr>
      <w:color w:val="auto"/>
      <w:sz w:val="21"/>
    </w:rPr>
  </w:style>
  <w:style w:type="character" w:customStyle="1" w:styleId="34">
    <w:name w:val="_Style 32"/>
    <w:autoRedefine/>
    <w:qFormat/>
    <w:uiPriority w:val="0"/>
    <w:rPr>
      <w:b/>
      <w:color w:val="auto"/>
      <w:sz w:val="21"/>
    </w:rPr>
  </w:style>
  <w:style w:type="character" w:customStyle="1" w:styleId="35">
    <w:name w:val="_Style 33"/>
    <w:autoRedefine/>
    <w:qFormat/>
    <w:uiPriority w:val="0"/>
    <w:rPr>
      <w:b/>
      <w:i/>
      <w:sz w:val="21"/>
    </w:rPr>
  </w:style>
  <w:style w:type="paragraph" w:styleId="36">
    <w:name w:val="List Paragraph"/>
    <w:next w:val="1"/>
    <w:autoRedefine/>
    <w:qFormat/>
    <w:uiPriority w:val="0"/>
    <w:pPr>
      <w:wordWrap w:val="0"/>
      <w:ind w:left="1106"/>
      <w:jc w:val="both"/>
    </w:pPr>
    <w:rPr>
      <w:rFonts w:ascii="宋体" w:hAnsi="宋体" w:eastAsia="Times New Roman" w:cstheme="minorBidi"/>
      <w:lang w:val="en-US" w:eastAsia="zh-CN" w:bidi="ar-SA"/>
    </w:rPr>
  </w:style>
  <w:style w:type="paragraph" w:customStyle="1" w:styleId="37">
    <w:name w:val="_Style 35"/>
    <w:next w:val="1"/>
    <w:autoRedefine/>
    <w:qFormat/>
    <w:uiPriority w:val="0"/>
    <w:pPr>
      <w:wordWrap w:val="0"/>
      <w:ind w:left="2560"/>
    </w:pPr>
    <w:rPr>
      <w:rFonts w:ascii="宋体" w:hAnsi="宋体" w:eastAsia="Times New Roman" w:cstheme="minorBidi"/>
      <w:lang w:val="en-US" w:eastAsia="zh-CN" w:bidi="ar-SA"/>
    </w:rPr>
  </w:style>
  <w:style w:type="character" w:customStyle="1" w:styleId="38">
    <w:name w:val="批注框文本 字符"/>
    <w:basedOn w:val="26"/>
    <w:link w:val="16"/>
    <w:autoRedefine/>
    <w:qFormat/>
    <w:uiPriority w:val="0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微?中?</Company>
  <Pages>3</Pages>
  <Words>281</Words>
  <Characters>281</Characters>
  <Lines>22</Lines>
  <Paragraphs>6</Paragraphs>
  <TotalTime>437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2019-09-08T03:10:00Z</dcterms:created>
  <dc:creator>Administrator</dc:creator>
  <cp:lastModifiedBy>胡奇龙</cp:lastModifiedBy>
  <cp:lastPrinted>2022-11-08T01:16:00Z</cp:lastPrinted>
  <dcterms:modified xsi:type="dcterms:W3CDTF">2024-05-07T07:44:47Z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DEB53303BA1543C78476D64F8610571F</vt:lpwstr>
  </property>
</Properties>
</file>